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40FCB" w:rsidTr="00E40FCB">
        <w:tc>
          <w:tcPr>
            <w:tcW w:w="4785" w:type="dxa"/>
          </w:tcPr>
          <w:p w:rsidR="00E40FCB" w:rsidRDefault="00E40FCB" w:rsidP="00E40FCB">
            <w:pPr>
              <w:autoSpaceDE w:val="0"/>
              <w:autoSpaceDN w:val="0"/>
              <w:adjustRightInd w:val="0"/>
              <w:jc w:val="both"/>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 xml:space="preserve">Введено в действие </w:t>
            </w:r>
          </w:p>
          <w:p w:rsidR="00E40FCB" w:rsidRDefault="00E40FCB" w:rsidP="00E40FCB">
            <w:pPr>
              <w:autoSpaceDE w:val="0"/>
              <w:autoSpaceDN w:val="0"/>
              <w:adjustRightInd w:val="0"/>
              <w:jc w:val="both"/>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приказом от _____ 20</w:t>
            </w:r>
            <w:r w:rsidR="00B118EF">
              <w:rPr>
                <w:rFonts w:ascii="Times New Roman" w:eastAsia="Calibri" w:hAnsi="Times New Roman"/>
                <w:b/>
                <w:bCs/>
                <w:spacing w:val="-2"/>
                <w:w w:val="100"/>
                <w:szCs w:val="28"/>
                <w:effect w:val="none"/>
                <w:lang w:eastAsia="en-US"/>
              </w:rPr>
              <w:t>___года №___</w:t>
            </w:r>
          </w:p>
          <w:p w:rsidR="00B118EF" w:rsidRDefault="00B118EF" w:rsidP="00E40FCB">
            <w:pPr>
              <w:autoSpaceDE w:val="0"/>
              <w:autoSpaceDN w:val="0"/>
              <w:adjustRightInd w:val="0"/>
              <w:jc w:val="both"/>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Директор МБОУ «СОШ№_____»</w:t>
            </w:r>
          </w:p>
          <w:p w:rsidR="00B118EF" w:rsidRDefault="00B118EF" w:rsidP="00E40FCB">
            <w:pPr>
              <w:autoSpaceDE w:val="0"/>
              <w:autoSpaceDN w:val="0"/>
              <w:adjustRightInd w:val="0"/>
              <w:jc w:val="both"/>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 xml:space="preserve">_______________ ______________ </w:t>
            </w:r>
          </w:p>
          <w:p w:rsidR="00E40FCB" w:rsidRDefault="00E40FCB" w:rsidP="00E40FCB">
            <w:pPr>
              <w:autoSpaceDE w:val="0"/>
              <w:autoSpaceDN w:val="0"/>
              <w:adjustRightInd w:val="0"/>
              <w:jc w:val="both"/>
              <w:rPr>
                <w:rFonts w:ascii="Times New Roman" w:eastAsia="Calibri" w:hAnsi="Times New Roman"/>
                <w:b/>
                <w:bCs/>
                <w:spacing w:val="-2"/>
                <w:w w:val="100"/>
                <w:szCs w:val="28"/>
                <w:effect w:val="none"/>
                <w:lang w:eastAsia="en-US"/>
              </w:rPr>
            </w:pPr>
          </w:p>
        </w:tc>
        <w:tc>
          <w:tcPr>
            <w:tcW w:w="4786" w:type="dxa"/>
          </w:tcPr>
          <w:p w:rsidR="00B118EF"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Мотивированное мнение первичной  профсоюзной организации</w:t>
            </w:r>
          </w:p>
          <w:p w:rsidR="00B118EF"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от_____ 20______года</w:t>
            </w:r>
          </w:p>
          <w:p w:rsidR="00B118EF"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Протокол №___</w:t>
            </w:r>
          </w:p>
          <w:p w:rsidR="00B118EF"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Председатель  профкома</w:t>
            </w:r>
          </w:p>
          <w:p w:rsidR="00B118EF"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_____________ _______________</w:t>
            </w:r>
          </w:p>
          <w:p w:rsidR="00B118EF" w:rsidRDefault="00B118EF" w:rsidP="00B118EF">
            <w:pPr>
              <w:jc w:val="center"/>
              <w:rPr>
                <w:rFonts w:ascii="Times New Roman" w:eastAsia="Calibri" w:hAnsi="Times New Roman"/>
                <w:b/>
                <w:bCs/>
                <w:spacing w:val="-2"/>
                <w:w w:val="100"/>
                <w:szCs w:val="28"/>
                <w:effect w:val="none"/>
                <w:lang w:eastAsia="en-US"/>
              </w:rPr>
            </w:pPr>
          </w:p>
          <w:p w:rsidR="00E40FCB" w:rsidRDefault="00B118EF" w:rsidP="00B118EF">
            <w:pPr>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 xml:space="preserve"> </w:t>
            </w:r>
          </w:p>
        </w:tc>
      </w:tr>
    </w:tbl>
    <w:p w:rsidR="00E40FCB" w:rsidRDefault="00E40FCB" w:rsidP="00E40FCB">
      <w:pPr>
        <w:ind w:firstLine="709"/>
        <w:jc w:val="center"/>
        <w:rPr>
          <w:rFonts w:ascii="Times New Roman" w:eastAsia="Calibri" w:hAnsi="Times New Roman"/>
          <w:b/>
          <w:bCs/>
          <w:spacing w:val="-2"/>
          <w:w w:val="100"/>
          <w:szCs w:val="28"/>
          <w:effect w:val="none"/>
          <w:lang w:eastAsia="en-US"/>
        </w:rPr>
      </w:pPr>
    </w:p>
    <w:p w:rsidR="0020670A" w:rsidRDefault="0020670A" w:rsidP="00E40FCB">
      <w:pPr>
        <w:ind w:firstLine="709"/>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ПОЛОЖЕНИЕ</w:t>
      </w:r>
    </w:p>
    <w:p w:rsidR="0020670A" w:rsidRDefault="0020670A" w:rsidP="0020670A">
      <w:pPr>
        <w:ind w:firstLine="709"/>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eastAsia="en-US"/>
        </w:rPr>
        <w:t xml:space="preserve"> о нормах профессиональной этики педагогических работников</w:t>
      </w:r>
    </w:p>
    <w:p w:rsidR="0020670A" w:rsidRDefault="0020670A" w:rsidP="0020670A">
      <w:pPr>
        <w:ind w:firstLine="709"/>
        <w:jc w:val="center"/>
        <w:rPr>
          <w:rFonts w:ascii="Times New Roman" w:eastAsia="Calibri" w:hAnsi="Times New Roman"/>
          <w:b/>
          <w:bCs/>
          <w:spacing w:val="-2"/>
          <w:w w:val="100"/>
          <w:szCs w:val="28"/>
          <w:effect w:val="none"/>
          <w:lang w:eastAsia="en-US"/>
        </w:rPr>
      </w:pPr>
    </w:p>
    <w:p w:rsidR="0020670A" w:rsidRDefault="0020670A" w:rsidP="0020670A">
      <w:pPr>
        <w:ind w:firstLine="709"/>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val="en-US" w:eastAsia="en-US"/>
        </w:rPr>
        <w:t>I</w:t>
      </w:r>
      <w:r>
        <w:rPr>
          <w:rFonts w:ascii="Times New Roman" w:eastAsia="Calibri" w:hAnsi="Times New Roman"/>
          <w:b/>
          <w:bCs/>
          <w:spacing w:val="-2"/>
          <w:w w:val="100"/>
          <w:szCs w:val="28"/>
          <w:effect w:val="none"/>
          <w:lang w:eastAsia="en-US"/>
        </w:rPr>
        <w:t>. Общие положения</w:t>
      </w:r>
    </w:p>
    <w:p w:rsidR="0020670A" w:rsidRDefault="0020670A" w:rsidP="0020670A">
      <w:pPr>
        <w:ind w:firstLine="709"/>
        <w:jc w:val="both"/>
        <w:rPr>
          <w:rFonts w:ascii="Times New Roman" w:eastAsia="Calibri" w:hAnsi="Times New Roman"/>
          <w:bCs/>
          <w:spacing w:val="-2"/>
          <w:w w:val="100"/>
          <w:szCs w:val="28"/>
          <w:effect w:val="none"/>
          <w:lang w:eastAsia="en-US"/>
        </w:rPr>
      </w:pP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bCs/>
          <w:spacing w:val="-2"/>
          <w:w w:val="100"/>
          <w:szCs w:val="28"/>
          <w:effect w:val="none"/>
          <w:lang w:eastAsia="en-US"/>
        </w:rPr>
        <w:t xml:space="preserve">1. </w:t>
      </w:r>
      <w:proofErr w:type="gramStart"/>
      <w:r>
        <w:rPr>
          <w:rFonts w:ascii="Times New Roman" w:eastAsia="Calibri" w:hAnsi="Times New Roman"/>
          <w:bCs/>
          <w:spacing w:val="-2"/>
          <w:w w:val="100"/>
          <w:szCs w:val="28"/>
          <w:effect w:val="none"/>
          <w:lang w:eastAsia="en-US"/>
        </w:rPr>
        <w:t xml:space="preserve">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Pr>
          <w:rFonts w:ascii="Times New Roman" w:eastAsia="Calibri" w:hAnsi="Times New Roman"/>
          <w:spacing w:val="-2"/>
          <w:w w:val="100"/>
          <w:szCs w:val="28"/>
          <w:effect w:val="none"/>
          <w:lang w:eastAsia="en-US"/>
        </w:rPr>
        <w:t xml:space="preserve">Федерального закона от 29 декабря 2012 года №273-ФЗ «Об образовании в Российской Федерации» и </w:t>
      </w:r>
      <w:r>
        <w:rPr>
          <w:rFonts w:ascii="Times New Roman" w:eastAsia="Calibri" w:hAnsi="Times New Roman"/>
          <w:bCs/>
          <w:spacing w:val="-2"/>
          <w:w w:val="100"/>
          <w:szCs w:val="28"/>
          <w:effect w:val="none"/>
        </w:rPr>
        <w:t>Федерального закона от 29 декабря 2010 года №436-ФЗ «О защите детей от информации, причиняющей вред их здоровью и развитию».</w:t>
      </w:r>
      <w:proofErr w:type="gramEnd"/>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bCs/>
          <w:spacing w:val="-2"/>
          <w:w w:val="100"/>
          <w:szCs w:val="28"/>
          <w:effect w:val="none"/>
          <w:lang w:eastAsia="en-US"/>
        </w:rPr>
        <w:t xml:space="preserve">2. Настоящее </w:t>
      </w:r>
      <w:r>
        <w:rPr>
          <w:rFonts w:ascii="Times New Roman" w:eastAsia="Calibri" w:hAnsi="Times New Roman"/>
          <w:spacing w:val="-2"/>
          <w:w w:val="100"/>
          <w:szCs w:val="28"/>
          <w:effect w:val="none"/>
          <w:lang w:eastAsia="en-US"/>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20670A" w:rsidRDefault="0020670A" w:rsidP="0020670A">
      <w:pPr>
        <w:ind w:firstLine="709"/>
        <w:jc w:val="both"/>
        <w:rPr>
          <w:rFonts w:ascii="Times New Roman" w:eastAsia="Calibri" w:hAnsi="Times New Roman"/>
          <w:spacing w:val="-2"/>
          <w:w w:val="100"/>
          <w:szCs w:val="28"/>
          <w:effect w:val="none"/>
          <w:lang w:eastAsia="en-US"/>
        </w:rPr>
      </w:pPr>
    </w:p>
    <w:p w:rsidR="0020670A" w:rsidRDefault="0020670A" w:rsidP="0020670A">
      <w:pPr>
        <w:ind w:firstLine="709"/>
        <w:jc w:val="center"/>
        <w:rPr>
          <w:rFonts w:ascii="Times New Roman" w:eastAsia="Calibri" w:hAnsi="Times New Roman"/>
          <w:b/>
          <w:bCs/>
          <w:spacing w:val="-2"/>
          <w:w w:val="100"/>
          <w:szCs w:val="28"/>
          <w:effect w:val="none"/>
          <w:lang w:eastAsia="en-US"/>
        </w:rPr>
      </w:pPr>
      <w:r>
        <w:rPr>
          <w:rFonts w:ascii="Times New Roman" w:eastAsia="Calibri" w:hAnsi="Times New Roman"/>
          <w:b/>
          <w:bCs/>
          <w:spacing w:val="-2"/>
          <w:w w:val="100"/>
          <w:szCs w:val="28"/>
          <w:effect w:val="none"/>
          <w:lang w:val="en-US" w:eastAsia="en-US"/>
        </w:rPr>
        <w:t>II</w:t>
      </w:r>
      <w:r>
        <w:rPr>
          <w:rFonts w:ascii="Times New Roman" w:eastAsia="Calibri" w:hAnsi="Times New Roman"/>
          <w:b/>
          <w:bCs/>
          <w:spacing w:val="-2"/>
          <w:w w:val="100"/>
          <w:szCs w:val="28"/>
          <w:effect w:val="none"/>
          <w:lang w:eastAsia="en-US"/>
        </w:rPr>
        <w:t>. Нормы профессиональной этики педагогических работников</w:t>
      </w:r>
    </w:p>
    <w:p w:rsidR="0020670A" w:rsidRDefault="0020670A" w:rsidP="0020670A">
      <w:pPr>
        <w:ind w:firstLine="709"/>
        <w:jc w:val="center"/>
        <w:rPr>
          <w:rFonts w:ascii="Times New Roman" w:eastAsia="Calibri" w:hAnsi="Times New Roman"/>
          <w:bCs/>
          <w:spacing w:val="-2"/>
          <w:w w:val="100"/>
          <w:szCs w:val="28"/>
          <w:effect w:val="none"/>
          <w:lang w:eastAsia="en-US"/>
        </w:rPr>
      </w:pP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3. Педагогические работники, сознавая ответственность перед государством, обществом и гражданами, призваны:</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а) уважать честь и достоинство обучающихся и других участников образовательных отношений;</w:t>
      </w:r>
    </w:p>
    <w:p w:rsidR="0020670A" w:rsidRDefault="0020670A" w:rsidP="0020670A">
      <w:pPr>
        <w:ind w:firstLine="709"/>
        <w:jc w:val="both"/>
        <w:rPr>
          <w:rFonts w:ascii="Times New Roman" w:eastAsia="Calibri" w:hAnsi="Times New Roman"/>
          <w:bCs/>
          <w:spacing w:val="-2"/>
          <w:w w:val="100"/>
          <w:szCs w:val="28"/>
          <w:effect w:val="none"/>
          <w:lang w:eastAsia="en-US"/>
        </w:rPr>
      </w:pPr>
      <w:r>
        <w:rPr>
          <w:rFonts w:ascii="Times New Roman" w:eastAsia="Calibri" w:hAnsi="Times New Roman"/>
          <w:spacing w:val="-2"/>
          <w:w w:val="100"/>
          <w:szCs w:val="28"/>
          <w:effect w:val="none"/>
          <w:lang w:eastAsia="en-US"/>
        </w:rPr>
        <w:t xml:space="preserve">б) исключать действия, </w:t>
      </w:r>
      <w:r>
        <w:rPr>
          <w:rFonts w:ascii="Times New Roman" w:eastAsia="Calibri" w:hAnsi="Times New Roman"/>
          <w:bCs/>
          <w:spacing w:val="-2"/>
          <w:w w:val="100"/>
          <w:szCs w:val="28"/>
          <w:effect w:val="none"/>
          <w:lang w:eastAsia="en-US"/>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0670A" w:rsidRDefault="0020670A" w:rsidP="0020670A">
      <w:pPr>
        <w:ind w:firstLine="709"/>
        <w:jc w:val="both"/>
        <w:rPr>
          <w:rFonts w:ascii="Times New Roman" w:eastAsia="Calibri" w:hAnsi="Times New Roman"/>
          <w:bCs/>
          <w:spacing w:val="-2"/>
          <w:w w:val="100"/>
          <w:szCs w:val="28"/>
          <w:effect w:val="none"/>
          <w:lang w:eastAsia="en-US"/>
        </w:rPr>
      </w:pPr>
      <w:r>
        <w:rPr>
          <w:rFonts w:ascii="Times New Roman" w:eastAsia="Calibri" w:hAnsi="Times New Roman"/>
          <w:bCs/>
          <w:spacing w:val="-2"/>
          <w:w w:val="100"/>
          <w:szCs w:val="28"/>
          <w:effect w:val="none"/>
          <w:lang w:eastAsia="en-US"/>
        </w:rPr>
        <w:t>в) проявлять доброжелательность, вежливость, тактичность и внимательность к обучающимся, их родителям (законным представителям) и коллегам;</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bCs/>
          <w:spacing w:val="-2"/>
          <w:w w:val="100"/>
          <w:szCs w:val="28"/>
          <w:effect w:val="none"/>
          <w:lang w:eastAsia="en-US"/>
        </w:rPr>
        <w:t xml:space="preserve">г) проявлять терпимость и уважение к обычаям и традициям народов Российской Федерации </w:t>
      </w:r>
      <w:r>
        <w:rPr>
          <w:rFonts w:ascii="Times New Roman" w:eastAsia="Calibri" w:hAnsi="Times New Roman"/>
          <w:spacing w:val="-2"/>
          <w:w w:val="100"/>
          <w:szCs w:val="28"/>
          <w:effect w:val="none"/>
          <w:lang w:eastAsia="en-US"/>
        </w:rPr>
        <w:t xml:space="preserve">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w:t>
      </w:r>
      <w:proofErr w:type="gramStart"/>
      <w:r>
        <w:rPr>
          <w:rFonts w:ascii="Times New Roman" w:eastAsia="Calibri" w:hAnsi="Times New Roman"/>
          <w:spacing w:val="-2"/>
          <w:w w:val="100"/>
          <w:szCs w:val="28"/>
          <w:effect w:val="none"/>
          <w:lang w:eastAsia="en-US"/>
        </w:rPr>
        <w:t>обучающимися</w:t>
      </w:r>
      <w:proofErr w:type="gramEnd"/>
      <w:r>
        <w:rPr>
          <w:rFonts w:ascii="Times New Roman" w:eastAsia="Calibri" w:hAnsi="Times New Roman"/>
          <w:spacing w:val="-2"/>
          <w:w w:val="100"/>
          <w:szCs w:val="28"/>
          <w:effect w:val="none"/>
          <w:lang w:eastAsia="en-US"/>
        </w:rPr>
        <w:t>;</w:t>
      </w:r>
    </w:p>
    <w:p w:rsidR="0020670A" w:rsidRDefault="0020670A" w:rsidP="0020670A">
      <w:pPr>
        <w:ind w:firstLine="709"/>
        <w:jc w:val="both"/>
        <w:rPr>
          <w:rFonts w:ascii="Times New Roman" w:eastAsia="Calibri" w:hAnsi="Times New Roman"/>
          <w:spacing w:val="-2"/>
          <w:w w:val="100"/>
          <w:szCs w:val="28"/>
          <w:effect w:val="none"/>
          <w:lang w:eastAsia="en-US"/>
        </w:rPr>
      </w:pPr>
      <w:proofErr w:type="spellStart"/>
      <w:r>
        <w:rPr>
          <w:rFonts w:ascii="Times New Roman" w:eastAsia="Calibri" w:hAnsi="Times New Roman"/>
          <w:spacing w:val="-2"/>
          <w:w w:val="100"/>
          <w:szCs w:val="28"/>
          <w:effect w:val="none"/>
          <w:lang w:eastAsia="en-US"/>
        </w:rPr>
        <w:lastRenderedPageBreak/>
        <w:t>д</w:t>
      </w:r>
      <w:proofErr w:type="spellEnd"/>
      <w:r>
        <w:rPr>
          <w:rFonts w:ascii="Times New Roman" w:eastAsia="Calibri" w:hAnsi="Times New Roman"/>
          <w:spacing w:val="-2"/>
          <w:w w:val="100"/>
          <w:szCs w:val="28"/>
          <w:effect w:val="none"/>
          <w:lang w:eastAsia="en-US"/>
        </w:rPr>
        <w:t>)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20670A" w:rsidRDefault="0020670A" w:rsidP="0020670A">
      <w:pPr>
        <w:ind w:firstLine="709"/>
        <w:jc w:val="both"/>
        <w:rPr>
          <w:rFonts w:ascii="Times New Roman" w:eastAsia="Calibri" w:hAnsi="Times New Roman"/>
          <w:bCs/>
          <w:spacing w:val="-2"/>
          <w:w w:val="100"/>
          <w:szCs w:val="28"/>
          <w:effect w:val="none"/>
          <w:lang w:eastAsia="en-US"/>
        </w:rPr>
      </w:pPr>
      <w:r>
        <w:rPr>
          <w:rFonts w:ascii="Times New Roman" w:eastAsia="Calibri" w:hAnsi="Times New Roman"/>
          <w:spacing w:val="-2"/>
          <w:w w:val="100"/>
          <w:szCs w:val="28"/>
          <w:effect w:val="none"/>
          <w:lang w:eastAsia="en-US"/>
        </w:rPr>
        <w:t xml:space="preserve">е) придерживаться внешнего вида, </w:t>
      </w:r>
      <w:r>
        <w:rPr>
          <w:rFonts w:ascii="Times New Roman" w:eastAsia="Calibri" w:hAnsi="Times New Roman"/>
          <w:bCs/>
          <w:spacing w:val="-2"/>
          <w:w w:val="100"/>
          <w:szCs w:val="28"/>
          <w:effect w:val="none"/>
          <w:lang w:eastAsia="en-US"/>
        </w:rPr>
        <w:t>соответствующего задачам реализуемой образовательной программы;</w:t>
      </w:r>
    </w:p>
    <w:p w:rsidR="0020670A" w:rsidRDefault="0020670A" w:rsidP="0020670A">
      <w:pPr>
        <w:ind w:firstLine="709"/>
        <w:jc w:val="both"/>
        <w:rPr>
          <w:rFonts w:ascii="Times New Roman" w:eastAsia="Calibri" w:hAnsi="Times New Roman"/>
          <w:bCs/>
          <w:spacing w:val="-2"/>
          <w:w w:val="100"/>
          <w:szCs w:val="28"/>
          <w:effect w:val="none"/>
        </w:rPr>
      </w:pPr>
      <w:r>
        <w:rPr>
          <w:rFonts w:ascii="Times New Roman" w:eastAsia="Calibri" w:hAnsi="Times New Roman"/>
          <w:bCs/>
          <w:spacing w:val="-2"/>
          <w:w w:val="100"/>
          <w:szCs w:val="28"/>
          <w:effect w:val="none"/>
        </w:rPr>
        <w:t>ж)</w:t>
      </w:r>
      <w:r>
        <w:rPr>
          <w:rFonts w:ascii="Times New Roman" w:eastAsia="Calibri" w:hAnsi="Times New Roman"/>
          <w:bCs/>
          <w:spacing w:val="-2"/>
          <w:w w:val="100"/>
          <w:szCs w:val="28"/>
          <w:effect w:val="none"/>
          <w:lang w:eastAsia="en-US"/>
        </w:rPr>
        <w:t xml:space="preserve"> воздерживаться от </w:t>
      </w:r>
      <w:r>
        <w:rPr>
          <w:rFonts w:ascii="Times New Roman" w:eastAsia="Calibri" w:hAnsi="Times New Roman"/>
          <w:spacing w:val="-2"/>
          <w:w w:val="100"/>
          <w:szCs w:val="28"/>
          <w:effect w:val="none"/>
          <w:lang w:eastAsia="en-US"/>
        </w:rPr>
        <w:t xml:space="preserve">размещения в информационно-телекоммуникационной сети «Интернет», в местах, доступных для детей, </w:t>
      </w:r>
      <w:r>
        <w:rPr>
          <w:rFonts w:ascii="Times New Roman" w:eastAsia="Calibri" w:hAnsi="Times New Roman"/>
          <w:bCs/>
          <w:spacing w:val="-2"/>
          <w:w w:val="100"/>
          <w:szCs w:val="28"/>
          <w:effect w:val="none"/>
        </w:rPr>
        <w:t>информации, причиняющий вред здоровью и (или) развитию детей;</w:t>
      </w:r>
    </w:p>
    <w:p w:rsidR="0020670A" w:rsidRDefault="0020670A" w:rsidP="0020670A">
      <w:pPr>
        <w:ind w:firstLine="709"/>
        <w:jc w:val="both"/>
        <w:rPr>
          <w:rFonts w:ascii="Times New Roman" w:eastAsia="Calibri" w:hAnsi="Times New Roman"/>
          <w:spacing w:val="-2"/>
          <w:w w:val="100"/>
          <w:szCs w:val="28"/>
          <w:effect w:val="none"/>
          <w:lang w:eastAsia="en-US"/>
        </w:rPr>
      </w:pPr>
      <w:proofErr w:type="spellStart"/>
      <w:r>
        <w:rPr>
          <w:rFonts w:ascii="Times New Roman" w:eastAsia="Calibri" w:hAnsi="Times New Roman"/>
          <w:spacing w:val="-2"/>
          <w:w w:val="100"/>
          <w:szCs w:val="28"/>
          <w:effect w:val="none"/>
          <w:lang w:eastAsia="en-US"/>
        </w:rPr>
        <w:t>з</w:t>
      </w:r>
      <w:proofErr w:type="spellEnd"/>
      <w:r>
        <w:rPr>
          <w:rFonts w:ascii="Times New Roman" w:eastAsia="Calibri" w:hAnsi="Times New Roman"/>
          <w:spacing w:val="-2"/>
          <w:w w:val="100"/>
          <w:szCs w:val="28"/>
          <w:effect w:val="none"/>
          <w:lang w:eastAsia="en-US"/>
        </w:rPr>
        <w:t>)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20670A" w:rsidRDefault="0020670A" w:rsidP="0020670A">
      <w:pPr>
        <w:ind w:firstLine="709"/>
        <w:jc w:val="center"/>
        <w:rPr>
          <w:rFonts w:ascii="Times New Roman" w:eastAsia="Calibri" w:hAnsi="Times New Roman"/>
          <w:b/>
          <w:spacing w:val="-2"/>
          <w:w w:val="100"/>
          <w:szCs w:val="28"/>
          <w:effect w:val="none"/>
          <w:lang w:eastAsia="en-US"/>
        </w:rPr>
      </w:pPr>
      <w:r>
        <w:rPr>
          <w:rFonts w:ascii="Times New Roman" w:eastAsia="Calibri" w:hAnsi="Times New Roman"/>
          <w:b/>
          <w:spacing w:val="-2"/>
          <w:w w:val="100"/>
          <w:szCs w:val="28"/>
          <w:effect w:val="none"/>
          <w:lang w:val="en-US" w:eastAsia="en-US"/>
        </w:rPr>
        <w:t>III</w:t>
      </w:r>
      <w:r>
        <w:rPr>
          <w:rFonts w:ascii="Times New Roman" w:eastAsia="Calibri" w:hAnsi="Times New Roman"/>
          <w:b/>
          <w:spacing w:val="-2"/>
          <w:w w:val="100"/>
          <w:szCs w:val="28"/>
          <w:effect w:val="none"/>
          <w:lang w:eastAsia="en-US"/>
        </w:rPr>
        <w:t xml:space="preserve">. Реализация права педагогических работников </w:t>
      </w:r>
    </w:p>
    <w:p w:rsidR="0020670A" w:rsidRDefault="0020670A" w:rsidP="0020670A">
      <w:pPr>
        <w:ind w:firstLine="709"/>
        <w:jc w:val="center"/>
        <w:rPr>
          <w:rFonts w:ascii="Times New Roman" w:eastAsia="Calibri" w:hAnsi="Times New Roman"/>
          <w:b/>
          <w:spacing w:val="-2"/>
          <w:w w:val="100"/>
          <w:szCs w:val="28"/>
          <w:effect w:val="none"/>
          <w:lang w:eastAsia="en-US"/>
        </w:rPr>
      </w:pPr>
      <w:r>
        <w:rPr>
          <w:rFonts w:ascii="Times New Roman" w:eastAsia="Calibri" w:hAnsi="Times New Roman"/>
          <w:b/>
          <w:spacing w:val="-2"/>
          <w:w w:val="100"/>
          <w:szCs w:val="28"/>
          <w:effect w:val="none"/>
          <w:lang w:eastAsia="en-US"/>
        </w:rPr>
        <w:t xml:space="preserve">на справедливое и объективное расследование нарушения норм </w:t>
      </w:r>
    </w:p>
    <w:p w:rsidR="0020670A" w:rsidRDefault="0020670A" w:rsidP="0020670A">
      <w:pPr>
        <w:ind w:firstLine="709"/>
        <w:jc w:val="center"/>
        <w:rPr>
          <w:rFonts w:ascii="Times New Roman" w:eastAsia="Calibri" w:hAnsi="Times New Roman"/>
          <w:b/>
          <w:spacing w:val="-2"/>
          <w:w w:val="100"/>
          <w:szCs w:val="28"/>
          <w:effect w:val="none"/>
          <w:lang w:eastAsia="en-US"/>
        </w:rPr>
      </w:pPr>
      <w:r>
        <w:rPr>
          <w:rFonts w:ascii="Times New Roman" w:eastAsia="Calibri" w:hAnsi="Times New Roman"/>
          <w:b/>
          <w:spacing w:val="-2"/>
          <w:w w:val="100"/>
          <w:szCs w:val="28"/>
          <w:effect w:val="none"/>
          <w:lang w:eastAsia="en-US"/>
        </w:rPr>
        <w:t>профессиональной этики педагогических работников</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20670A" w:rsidRDefault="0020670A" w:rsidP="0020670A">
      <w:pPr>
        <w:ind w:firstLine="709"/>
        <w:jc w:val="both"/>
        <w:rPr>
          <w:rFonts w:ascii="Times New Roman" w:eastAsia="Calibri" w:hAnsi="Times New Roman"/>
          <w:spacing w:val="-2"/>
          <w:w w:val="100"/>
          <w:szCs w:val="28"/>
          <w:effect w:val="none"/>
          <w:lang w:eastAsia="en-US"/>
        </w:rPr>
      </w:pPr>
      <w:r>
        <w:rPr>
          <w:rFonts w:ascii="Times New Roman" w:eastAsia="Calibri" w:hAnsi="Times New Roman"/>
          <w:spacing w:val="-2"/>
          <w:w w:val="100"/>
          <w:szCs w:val="28"/>
          <w:effect w:val="none"/>
          <w:lang w:eastAsia="en-US"/>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8F014B" w:rsidRDefault="0020670A" w:rsidP="0020670A">
      <w:pPr>
        <w:ind w:firstLine="709"/>
        <w:jc w:val="both"/>
      </w:pPr>
      <w:r>
        <w:rPr>
          <w:rFonts w:ascii="Times New Roman" w:eastAsia="Calibri" w:hAnsi="Times New Roman"/>
          <w:spacing w:val="-2"/>
          <w:w w:val="100"/>
          <w:szCs w:val="28"/>
          <w:effect w:val="none"/>
          <w:lang w:eastAsia="en-US"/>
        </w:rPr>
        <w:lastRenderedPageBreak/>
        <w:t>8. </w:t>
      </w:r>
      <w:proofErr w:type="gramStart"/>
      <w:r>
        <w:rPr>
          <w:rFonts w:ascii="Times New Roman" w:eastAsia="Calibri" w:hAnsi="Times New Roman"/>
          <w:spacing w:val="-2"/>
          <w:w w:val="100"/>
          <w:szCs w:val="28"/>
          <w:effect w:val="none"/>
          <w:lang w:eastAsia="en-US"/>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w:t>
      </w:r>
      <w:proofErr w:type="gramEnd"/>
      <w:r>
        <w:rPr>
          <w:rFonts w:ascii="Times New Roman" w:eastAsia="Calibri" w:hAnsi="Times New Roman"/>
          <w:spacing w:val="-2"/>
          <w:w w:val="100"/>
          <w:szCs w:val="28"/>
          <w:effect w:val="none"/>
          <w:lang w:eastAsia="en-US"/>
        </w:rPr>
        <w:t xml:space="preserve">  суд.</w:t>
      </w:r>
    </w:p>
    <w:sectPr w:rsidR="008F014B" w:rsidSect="005637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G_Benguiat">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670A"/>
    <w:rsid w:val="00135D41"/>
    <w:rsid w:val="0020670A"/>
    <w:rsid w:val="005637DB"/>
    <w:rsid w:val="005C191E"/>
    <w:rsid w:val="00610029"/>
    <w:rsid w:val="007839A6"/>
    <w:rsid w:val="0097610C"/>
    <w:rsid w:val="00A64CE4"/>
    <w:rsid w:val="00B118EF"/>
    <w:rsid w:val="00E40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70A"/>
    <w:rPr>
      <w:rFonts w:ascii="AG_Benguiat" w:eastAsia="Times New Roman" w:hAnsi="AG_Benguiat" w:cs="Times New Roman"/>
      <w:w w:val="90"/>
      <w:sz w:val="28"/>
      <w:szCs w:val="20"/>
      <w:effect w:val="antsBlack"/>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578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762</Words>
  <Characters>4346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Vas-Nat</cp:lastModifiedBy>
  <cp:revision>2</cp:revision>
  <dcterms:created xsi:type="dcterms:W3CDTF">2024-04-02T12:10:00Z</dcterms:created>
  <dcterms:modified xsi:type="dcterms:W3CDTF">2024-04-17T14:31:00Z</dcterms:modified>
</cp:coreProperties>
</file>